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07" w:rsidRPr="004D3307" w:rsidRDefault="004D3307" w:rsidP="004D33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4D3307">
        <w:rPr>
          <w:rFonts w:ascii="Times New Roman" w:eastAsia="Times New Roman" w:hAnsi="Times New Roman" w:cs="Times New Roman"/>
          <w:color w:val="FF0000"/>
          <w:sz w:val="96"/>
          <w:szCs w:val="96"/>
        </w:rPr>
        <w:t>LEGAL NOTICE</w:t>
      </w:r>
    </w:p>
    <w:p w:rsidR="004D3307" w:rsidRPr="004D3307" w:rsidRDefault="004D3307" w:rsidP="004D3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D330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D3307" w:rsidRPr="004D3307" w:rsidRDefault="004D3307" w:rsidP="004D3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D3307">
        <w:rPr>
          <w:rFonts w:ascii="Times New Roman" w:eastAsia="Times New Roman" w:hAnsi="Times New Roman" w:cs="Times New Roman"/>
          <w:color w:val="222222"/>
          <w:sz w:val="44"/>
          <w:szCs w:val="44"/>
        </w:rPr>
        <w:t>Notice is hereby given that the Town Board of the Town of Redfield will be holding a Special Meeting/Workshop on Monday, July 2, 2018 at 7:00pm at the Redfield Municipal Building located at 4380 County Route 17, Redfield, NY. 13437.  The purpose of this meeting, Avangrid will do a presentation regarding the Wind Project, to review proposed Local Law #2 Wind Energy Facilities and any other business that might come before the board.</w:t>
      </w:r>
    </w:p>
    <w:p w:rsidR="004D3307" w:rsidRPr="004D3307" w:rsidRDefault="004D3307" w:rsidP="004D3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D3307">
        <w:rPr>
          <w:rFonts w:ascii="Times New Roman" w:eastAsia="Times New Roman" w:hAnsi="Times New Roman" w:cs="Times New Roman"/>
          <w:color w:val="222222"/>
          <w:sz w:val="44"/>
          <w:szCs w:val="44"/>
        </w:rPr>
        <w:t> </w:t>
      </w:r>
    </w:p>
    <w:p w:rsidR="004D3307" w:rsidRPr="004D3307" w:rsidRDefault="004D3307" w:rsidP="004D3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D3307">
        <w:rPr>
          <w:rFonts w:ascii="Times New Roman" w:eastAsia="Times New Roman" w:hAnsi="Times New Roman" w:cs="Times New Roman"/>
          <w:color w:val="222222"/>
          <w:sz w:val="44"/>
          <w:szCs w:val="44"/>
        </w:rPr>
        <w:t>By Order of the Town Board</w:t>
      </w:r>
    </w:p>
    <w:p w:rsidR="004D3307" w:rsidRPr="004D3307" w:rsidRDefault="004D3307" w:rsidP="004D3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D3307">
        <w:rPr>
          <w:rFonts w:ascii="Times New Roman" w:eastAsia="Times New Roman" w:hAnsi="Times New Roman" w:cs="Times New Roman"/>
          <w:color w:val="222222"/>
          <w:sz w:val="44"/>
          <w:szCs w:val="44"/>
        </w:rPr>
        <w:t>June 27, 2018</w:t>
      </w:r>
    </w:p>
    <w:p w:rsidR="004D3307" w:rsidRPr="004D3307" w:rsidRDefault="004D3307" w:rsidP="004D33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4D3307">
        <w:rPr>
          <w:rFonts w:ascii="Times New Roman" w:eastAsia="Times New Roman" w:hAnsi="Times New Roman" w:cs="Times New Roman"/>
          <w:color w:val="222222"/>
          <w:sz w:val="44"/>
          <w:szCs w:val="44"/>
        </w:rPr>
        <w:t>Susan Hough, Town Clerk</w:t>
      </w:r>
    </w:p>
    <w:p w:rsidR="008D431D" w:rsidRDefault="008D431D">
      <w:bookmarkStart w:id="0" w:name="_GoBack"/>
      <w:bookmarkEnd w:id="0"/>
    </w:p>
    <w:sectPr w:rsidR="008D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7"/>
    <w:rsid w:val="004D3307"/>
    <w:rsid w:val="008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26AA7-A844-4FBD-B1D3-D204623B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1</cp:revision>
  <dcterms:created xsi:type="dcterms:W3CDTF">2018-06-28T01:32:00Z</dcterms:created>
  <dcterms:modified xsi:type="dcterms:W3CDTF">2018-06-28T01:32:00Z</dcterms:modified>
</cp:coreProperties>
</file>