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C0" w:rsidRPr="006F4DC0" w:rsidRDefault="006F4DC0" w:rsidP="006F4DC0">
      <w:pPr>
        <w:shd w:val="clear" w:color="auto" w:fill="FFFFFF"/>
        <w:spacing w:line="235" w:lineRule="atLeast"/>
        <w:jc w:val="center"/>
        <w:rPr>
          <w:rFonts w:ascii="Calibri" w:eastAsia="Times New Roman" w:hAnsi="Calibri" w:cs="Times New Roman"/>
          <w:color w:val="222222"/>
        </w:rPr>
      </w:pPr>
      <w:r w:rsidRPr="006F4DC0">
        <w:rPr>
          <w:rFonts w:ascii="Times New Roman" w:eastAsia="Times New Roman" w:hAnsi="Times New Roman" w:cs="Times New Roman"/>
          <w:b/>
          <w:bCs/>
          <w:color w:val="FF0000"/>
          <w:sz w:val="72"/>
          <w:szCs w:val="72"/>
        </w:rPr>
        <w:t>LEGAL NOTICE</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NOTICE IS HEREBY GIVEN that the Town Board of the Town of Redfield will hold a Public Hearing on Wednesday, March 25, 2020 at 6:30pm at the Redfield Municipal Building located at 4830 County Route 17, Redfield, NY  13437.  The purpose of this public hearing is to hear all interested parties and citizens for or against the proposed Local Law #1 of 2020 A Local Law Opting Out of the Tax Exemption Under Real Property Tax Law §487.  A copy of the proposed law is available from the Town Clerk during regular office hours (Tuesday &amp; Wednesday 9am - 2pm, Thursday 6:30pm - 8pm).  Any persons requiring accommodations to participate in the hearing should notify the town clerk at least three business days prior to the hearing.</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 </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NOTICE IS HEREBY GIVEN that the Town Board of the Town of Redfield will hold a Special Meeting directly following the above Public Hearing on Wednesday, March 25, 2020, same location.  The purpose of this Special Meeting is to review the proposed Local Law #1 of 2020 and any other business that may come before the board.</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 </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Dated: March 10, 2020</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By Order of the Town Board</w:t>
      </w:r>
    </w:p>
    <w:p w:rsidR="006F4DC0" w:rsidRPr="006F4DC0" w:rsidRDefault="006F4DC0" w:rsidP="006F4DC0">
      <w:pPr>
        <w:shd w:val="clear" w:color="auto" w:fill="FFFFFF"/>
        <w:spacing w:after="0" w:line="240" w:lineRule="auto"/>
        <w:rPr>
          <w:rFonts w:ascii="Calibri" w:eastAsia="Times New Roman" w:hAnsi="Calibri" w:cs="Arial"/>
          <w:color w:val="222222"/>
        </w:rPr>
      </w:pPr>
      <w:r w:rsidRPr="006F4DC0">
        <w:rPr>
          <w:rFonts w:ascii="Times New Roman" w:eastAsia="Times New Roman" w:hAnsi="Times New Roman" w:cs="Times New Roman"/>
          <w:color w:val="222222"/>
          <w:sz w:val="28"/>
          <w:szCs w:val="28"/>
        </w:rPr>
        <w:t>Susan Hough, Town Clerk</w:t>
      </w:r>
    </w:p>
    <w:p w:rsidR="006F4DC0" w:rsidRPr="006F4DC0" w:rsidRDefault="006F4DC0" w:rsidP="006F4DC0">
      <w:pPr>
        <w:shd w:val="clear" w:color="auto" w:fill="FFFFFF"/>
        <w:spacing w:after="0" w:line="240" w:lineRule="auto"/>
        <w:rPr>
          <w:rFonts w:ascii="Calibri" w:eastAsia="Times New Roman" w:hAnsi="Calibri" w:cs="Arial"/>
          <w:color w:val="222222"/>
        </w:rPr>
      </w:pPr>
    </w:p>
    <w:p w:rsidR="0070062B" w:rsidRDefault="0070062B">
      <w:bookmarkStart w:id="0" w:name="_GoBack"/>
      <w:bookmarkEnd w:id="0"/>
    </w:p>
    <w:sectPr w:rsidR="0070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C0"/>
    <w:rsid w:val="006F4DC0"/>
    <w:rsid w:val="0070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7CE7-2154-4E64-878F-7677251D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3310">
      <w:bodyDiv w:val="1"/>
      <w:marLeft w:val="0"/>
      <w:marRight w:val="0"/>
      <w:marTop w:val="0"/>
      <w:marBottom w:val="0"/>
      <w:divBdr>
        <w:top w:val="none" w:sz="0" w:space="0" w:color="auto"/>
        <w:left w:val="none" w:sz="0" w:space="0" w:color="auto"/>
        <w:bottom w:val="none" w:sz="0" w:space="0" w:color="auto"/>
        <w:right w:val="none" w:sz="0" w:space="0" w:color="auto"/>
      </w:divBdr>
      <w:divsChild>
        <w:div w:id="1224371459">
          <w:marLeft w:val="0"/>
          <w:marRight w:val="0"/>
          <w:marTop w:val="0"/>
          <w:marBottom w:val="0"/>
          <w:divBdr>
            <w:top w:val="none" w:sz="0" w:space="0" w:color="auto"/>
            <w:left w:val="none" w:sz="0" w:space="0" w:color="auto"/>
            <w:bottom w:val="none" w:sz="0" w:space="0" w:color="auto"/>
            <w:right w:val="none" w:sz="0" w:space="0" w:color="auto"/>
          </w:divBdr>
          <w:divsChild>
            <w:div w:id="1878084311">
              <w:marLeft w:val="0"/>
              <w:marRight w:val="0"/>
              <w:marTop w:val="0"/>
              <w:marBottom w:val="0"/>
              <w:divBdr>
                <w:top w:val="none" w:sz="0" w:space="0" w:color="auto"/>
                <w:left w:val="none" w:sz="0" w:space="0" w:color="auto"/>
                <w:bottom w:val="none" w:sz="0" w:space="0" w:color="auto"/>
                <w:right w:val="none" w:sz="0" w:space="0" w:color="auto"/>
              </w:divBdr>
              <w:divsChild>
                <w:div w:id="1489589564">
                  <w:marLeft w:val="0"/>
                  <w:marRight w:val="0"/>
                  <w:marTop w:val="120"/>
                  <w:marBottom w:val="0"/>
                  <w:divBdr>
                    <w:top w:val="none" w:sz="0" w:space="0" w:color="auto"/>
                    <w:left w:val="none" w:sz="0" w:space="0" w:color="auto"/>
                    <w:bottom w:val="none" w:sz="0" w:space="0" w:color="auto"/>
                    <w:right w:val="none" w:sz="0" w:space="0" w:color="auto"/>
                  </w:divBdr>
                  <w:divsChild>
                    <w:div w:id="371422509">
                      <w:marLeft w:val="0"/>
                      <w:marRight w:val="0"/>
                      <w:marTop w:val="0"/>
                      <w:marBottom w:val="0"/>
                      <w:divBdr>
                        <w:top w:val="none" w:sz="0" w:space="0" w:color="auto"/>
                        <w:left w:val="none" w:sz="0" w:space="0" w:color="auto"/>
                        <w:bottom w:val="none" w:sz="0" w:space="0" w:color="auto"/>
                        <w:right w:val="none" w:sz="0" w:space="0" w:color="auto"/>
                      </w:divBdr>
                      <w:divsChild>
                        <w:div w:id="1211725202">
                          <w:marLeft w:val="0"/>
                          <w:marRight w:val="0"/>
                          <w:marTop w:val="0"/>
                          <w:marBottom w:val="0"/>
                          <w:divBdr>
                            <w:top w:val="none" w:sz="0" w:space="0" w:color="auto"/>
                            <w:left w:val="none" w:sz="0" w:space="0" w:color="auto"/>
                            <w:bottom w:val="none" w:sz="0" w:space="0" w:color="auto"/>
                            <w:right w:val="none" w:sz="0" w:space="0" w:color="auto"/>
                          </w:divBdr>
                          <w:divsChild>
                            <w:div w:id="2027825520">
                              <w:marLeft w:val="0"/>
                              <w:marRight w:val="0"/>
                              <w:marTop w:val="0"/>
                              <w:marBottom w:val="0"/>
                              <w:divBdr>
                                <w:top w:val="none" w:sz="0" w:space="0" w:color="auto"/>
                                <w:left w:val="none" w:sz="0" w:space="0" w:color="auto"/>
                                <w:bottom w:val="none" w:sz="0" w:space="0" w:color="auto"/>
                                <w:right w:val="none" w:sz="0" w:space="0" w:color="auto"/>
                              </w:divBdr>
                              <w:divsChild>
                                <w:div w:id="1587111035">
                                  <w:marLeft w:val="0"/>
                                  <w:marRight w:val="0"/>
                                  <w:marTop w:val="0"/>
                                  <w:marBottom w:val="0"/>
                                  <w:divBdr>
                                    <w:top w:val="none" w:sz="0" w:space="0" w:color="auto"/>
                                    <w:left w:val="none" w:sz="0" w:space="0" w:color="auto"/>
                                    <w:bottom w:val="none" w:sz="0" w:space="0" w:color="auto"/>
                                    <w:right w:val="none" w:sz="0" w:space="0" w:color="auto"/>
                                  </w:divBdr>
                                  <w:divsChild>
                                    <w:div w:id="84500079">
                                      <w:marLeft w:val="0"/>
                                      <w:marRight w:val="0"/>
                                      <w:marTop w:val="0"/>
                                      <w:marBottom w:val="0"/>
                                      <w:divBdr>
                                        <w:top w:val="none" w:sz="0" w:space="0" w:color="auto"/>
                                        <w:left w:val="none" w:sz="0" w:space="0" w:color="auto"/>
                                        <w:bottom w:val="none" w:sz="0" w:space="0" w:color="auto"/>
                                        <w:right w:val="none" w:sz="0" w:space="0" w:color="auto"/>
                                      </w:divBdr>
                                      <w:divsChild>
                                        <w:div w:id="3977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1</cp:revision>
  <dcterms:created xsi:type="dcterms:W3CDTF">2020-03-20T02:29:00Z</dcterms:created>
  <dcterms:modified xsi:type="dcterms:W3CDTF">2020-03-20T02:30:00Z</dcterms:modified>
</cp:coreProperties>
</file>